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A4" w:rsidRDefault="007220A4">
      <w:r>
        <w:rPr>
          <w:noProof/>
          <w:lang w:eastAsia="ru-RU"/>
        </w:rPr>
        <w:drawing>
          <wp:inline distT="0" distB="0" distL="0" distR="0">
            <wp:extent cx="5940425" cy="7918633"/>
            <wp:effectExtent l="0" t="0" r="3175" b="6350"/>
            <wp:docPr id="3" name="Рисунок 3" descr="C:\Users\Zavuch\AppData\Local\Microsoft\Windows\INetCache\Content.Word\IMG_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vuch\AppData\Local\Microsoft\Windows\INetCache\Content.Word\IMG_39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A4" w:rsidRDefault="007220A4"/>
    <w:p w:rsidR="007220A4" w:rsidRDefault="007220A4"/>
    <w:p w:rsidR="007220A4" w:rsidRDefault="007220A4"/>
    <w:p w:rsidR="007220A4" w:rsidRDefault="007220A4"/>
    <w:p w:rsidR="007220A4" w:rsidRDefault="007220A4"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21"/>
        <w:gridCol w:w="329"/>
        <w:gridCol w:w="339"/>
        <w:gridCol w:w="322"/>
        <w:gridCol w:w="622"/>
        <w:gridCol w:w="299"/>
        <w:gridCol w:w="314"/>
        <w:gridCol w:w="302"/>
        <w:gridCol w:w="609"/>
        <w:gridCol w:w="442"/>
        <w:gridCol w:w="310"/>
        <w:gridCol w:w="339"/>
        <w:gridCol w:w="597"/>
        <w:gridCol w:w="348"/>
        <w:gridCol w:w="369"/>
        <w:gridCol w:w="364"/>
        <w:gridCol w:w="626"/>
        <w:gridCol w:w="398"/>
        <w:gridCol w:w="421"/>
      </w:tblGrid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Подвижные игры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Смысловое чтение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1A4059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1A4059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1A4059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(рус) язык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Литературное чт. На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(рус)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Государственный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Т(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716992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Смысловое чтение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Литературное чтение на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(рус)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Государственный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Т(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6,24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14, 22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20, 30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E0079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  <w:r w:rsidR="00C6247A">
              <w:rPr>
                <w:rFonts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8D62C7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Коммуникативный языковой практикум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13,27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Госуд</w:t>
            </w:r>
            <w:proofErr w:type="spellEnd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 язык РТ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C6247A"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8D62C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18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6BE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Коммуникативный языковой практикум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6BE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BE7" w:rsidRDefault="00AE6BE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2130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Госуд</w:t>
            </w:r>
            <w:proofErr w:type="spellEnd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 язык РТ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82130" w:rsidRDefault="00082130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130" w:rsidRDefault="00082130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24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Занимательная 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0B6A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082130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B243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B243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  <w:r w:rsidR="00B243C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8D62C7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243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1A0B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Основы безопасности </w:t>
            </w:r>
            <w:r w:rsidR="001A0B6A">
              <w:rPr>
                <w:rFonts w:cs="Calibri"/>
                <w:color w:val="000000"/>
                <w:sz w:val="20"/>
                <w:szCs w:val="20"/>
              </w:rPr>
              <w:t>и защиты Родины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 веществ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0B6A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Pr="00E45A42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(тат)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(тат)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1A0B6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15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Труд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1A0B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Основы безопасности </w:t>
            </w:r>
            <w:r w:rsidR="001A0B6A">
              <w:rPr>
                <w:rFonts w:cs="Calibri"/>
                <w:color w:val="000000"/>
                <w:sz w:val="20"/>
                <w:szCs w:val="20"/>
              </w:rPr>
              <w:t>и защиты Родины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0B6A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1A0B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Спорт и здоровый образ жизни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B6A" w:rsidRDefault="001A0B6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 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42794F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42794F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История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42794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C0383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165A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математика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 мире информационных технологий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  язык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6247A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6247A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 и начала ма</w:t>
            </w:r>
            <w:r w:rsidR="00165AC7">
              <w:rPr>
                <w:rFonts w:cs="Calibri"/>
                <w:color w:val="000000"/>
                <w:sz w:val="20"/>
                <w:szCs w:val="20"/>
              </w:rPr>
              <w:t>тематического анализа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65A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5A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C03834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165A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химия 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5A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B6301B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B6301B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165A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Основы безопасности </w:t>
            </w:r>
            <w:r w:rsidR="00165AC7">
              <w:rPr>
                <w:rFonts w:cs="Calibri"/>
                <w:color w:val="000000"/>
                <w:sz w:val="20"/>
                <w:szCs w:val="20"/>
              </w:rPr>
              <w:t>и защиты Родины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165A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5A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165A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Теория и практика написания сочинений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165A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5A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165A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Основы органической химии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C03834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165A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C7" w:rsidRDefault="00165A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62C7" w:rsidTr="007220A4">
        <w:trPr>
          <w:trHeight w:val="288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62C7" w:rsidRDefault="008D62C7" w:rsidP="008D62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D62C7" w:rsidRPr="008D62C7" w:rsidRDefault="008D62C7" w:rsidP="008D62C7">
      <w:pPr>
        <w:jc w:val="right"/>
        <w:rPr>
          <w:rFonts w:ascii="Times New Roman" w:hAnsi="Times New Roman" w:cs="Times New Roman"/>
        </w:rPr>
      </w:pPr>
    </w:p>
    <w:sectPr w:rsidR="008D62C7" w:rsidRPr="008D62C7" w:rsidSect="008D62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C7"/>
    <w:rsid w:val="00082130"/>
    <w:rsid w:val="000E0079"/>
    <w:rsid w:val="00165AC7"/>
    <w:rsid w:val="001A0B6A"/>
    <w:rsid w:val="0042794F"/>
    <w:rsid w:val="006E1BD3"/>
    <w:rsid w:val="007220A4"/>
    <w:rsid w:val="008D62C7"/>
    <w:rsid w:val="00AE6BE7"/>
    <w:rsid w:val="00B243C7"/>
    <w:rsid w:val="00B6301B"/>
    <w:rsid w:val="00C03834"/>
    <w:rsid w:val="00C6247A"/>
    <w:rsid w:val="00D47D1D"/>
    <w:rsid w:val="00EC2FAE"/>
    <w:rsid w:val="00F0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Zavuch</cp:lastModifiedBy>
  <cp:revision>10</cp:revision>
  <cp:lastPrinted>2025-09-23T06:06:00Z</cp:lastPrinted>
  <dcterms:created xsi:type="dcterms:W3CDTF">2025-09-18T05:34:00Z</dcterms:created>
  <dcterms:modified xsi:type="dcterms:W3CDTF">2025-09-23T09:06:00Z</dcterms:modified>
</cp:coreProperties>
</file>